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Kontroller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Kontroller riporting, tervezés és költséggazdálkodás területén szerzett tapasztalattal. Terv-tény elemzések, költséghely-elemzés és a budget-folyamat támogatása, valamint vezetői döntéstámogatás; rendszerszemléletű, precíz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Kontroller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Havi és negyedéves riportok, terv-tény elemzések összeállítása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Költséghelyek és eredmények elemzése, eltérések magyarázata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Éves tervezés (budget) és előrejelzés folyamatának támogatása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Vezetői döntéshozatal támogatása elemzésekkel és javaslatokkal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controlling módszerek és mutatószámok, terv-tény és eltéréselemzés, költséghely- és fedezetszámítás, haladó Excel és modellezés, riportkészítés, ERP-adatok kezelése</w:t>
      </w:r>
    </w:p>
    <w:p>
      <w:pPr>
        <w:spacing w:after="60"/>
      </w:pPr>
      <w:r>
        <w:t xml:space="preserve">Személyes: rendszerszemlélet, precizitás, lényeglátás, együttműködés a területekkel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Kontroller önéletrajz minta</dc:title>
  <dc:creator>jobballast.hu</dc:creator>
  <cp:lastModifiedBy>Un-named</cp:lastModifiedBy>
  <cp:revision>1</cp:revision>
  <dcterms:created xsi:type="dcterms:W3CDTF">2026-07-30T18:04:29.014Z</dcterms:created>
  <dcterms:modified xsi:type="dcterms:W3CDTF">2026-07-30T18:04:29.014Z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